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6E9" w:rsidRPr="00AD5207" w:rsidRDefault="00AD5207" w:rsidP="00AD5207">
      <w:pPr>
        <w:jc w:val="center"/>
        <w:rPr>
          <w:rFonts w:ascii="Verdana" w:hAnsi="Verdana" w:cs="Arial"/>
          <w:b/>
          <w:sz w:val="20"/>
          <w:szCs w:val="20"/>
          <w:lang w:val="nl-NL"/>
        </w:rPr>
      </w:pPr>
      <w:r w:rsidRPr="00AD5207">
        <w:rPr>
          <w:rFonts w:ascii="Verdana" w:hAnsi="Verdana" w:cs="Arial"/>
          <w:b/>
          <w:sz w:val="20"/>
          <w:szCs w:val="20"/>
          <w:lang w:val="nl-NL"/>
        </w:rPr>
        <w:t xml:space="preserve">LEESWIJZER </w:t>
      </w:r>
      <w:r w:rsidR="00A156E9" w:rsidRPr="00AD5207">
        <w:rPr>
          <w:rFonts w:ascii="Verdana" w:hAnsi="Verdana" w:cs="Arial"/>
          <w:b/>
          <w:sz w:val="20"/>
          <w:szCs w:val="20"/>
          <w:lang w:val="nl-NL"/>
        </w:rPr>
        <w:t xml:space="preserve">WW RWS 5518 </w:t>
      </w:r>
      <w:r w:rsidRPr="00AD5207">
        <w:rPr>
          <w:rFonts w:ascii="Verdana" w:hAnsi="Verdana" w:cs="Arial"/>
          <w:b/>
          <w:sz w:val="20"/>
          <w:szCs w:val="20"/>
          <w:lang w:val="nl-NL"/>
        </w:rPr>
        <w:t>“</w:t>
      </w:r>
      <w:r w:rsidR="00A156E9" w:rsidRPr="00AD5207">
        <w:rPr>
          <w:rFonts w:ascii="Verdana" w:hAnsi="Verdana" w:cs="Arial"/>
          <w:b/>
          <w:sz w:val="20"/>
          <w:szCs w:val="20"/>
          <w:lang w:val="nl-NL"/>
        </w:rPr>
        <w:t>Eisen aan componenten van de Rijksweg</w:t>
      </w:r>
      <w:r w:rsidRPr="00AD5207">
        <w:rPr>
          <w:rFonts w:ascii="Verdana" w:hAnsi="Verdana" w:cs="Arial"/>
          <w:b/>
          <w:sz w:val="20"/>
          <w:szCs w:val="20"/>
          <w:lang w:val="nl-NL"/>
        </w:rPr>
        <w:t>”</w:t>
      </w:r>
    </w:p>
    <w:p w:rsidR="00D87187" w:rsidRDefault="00D87187" w:rsidP="00C454D6">
      <w:pPr>
        <w:rPr>
          <w:rFonts w:asciiTheme="minorHAnsi" w:hAnsiTheme="minorHAnsi"/>
          <w:bCs/>
          <w:color w:val="000000"/>
          <w:sz w:val="18"/>
          <w:szCs w:val="18"/>
          <w:lang w:val="nl-NL"/>
        </w:rPr>
      </w:pPr>
    </w:p>
    <w:p w:rsidR="00A156E9" w:rsidRDefault="00A156E9" w:rsidP="00C454D6">
      <w:pPr>
        <w:rPr>
          <w:rFonts w:asciiTheme="minorHAnsi" w:hAnsiTheme="minorHAnsi"/>
          <w:bCs/>
          <w:color w:val="000000"/>
          <w:sz w:val="18"/>
          <w:szCs w:val="18"/>
          <w:lang w:val="nl-NL"/>
        </w:rPr>
      </w:pPr>
    </w:p>
    <w:p w:rsidR="00310658" w:rsidRDefault="00C454D6" w:rsidP="00310658">
      <w:pPr>
        <w:rPr>
          <w:rFonts w:ascii="Verdana" w:eastAsia="Verdana" w:hAnsi="Verdana" w:cs="Verdana"/>
          <w:sz w:val="18"/>
          <w:lang w:val="nl-NL"/>
        </w:rPr>
      </w:pP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Voor de beschrijving van een </w:t>
      </w:r>
      <w:r>
        <w:rPr>
          <w:rFonts w:asciiTheme="minorHAnsi" w:hAnsiTheme="minorHAnsi"/>
          <w:bCs/>
          <w:color w:val="000000"/>
          <w:sz w:val="18"/>
          <w:szCs w:val="18"/>
          <w:lang w:val="nl-NL"/>
        </w:rPr>
        <w:t>W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>eginfra</w:t>
      </w:r>
      <w:r>
        <w:rPr>
          <w:rFonts w:asciiTheme="minorHAnsi" w:hAnsiTheme="minorHAnsi"/>
          <w:bCs/>
          <w:color w:val="000000"/>
          <w:sz w:val="18"/>
          <w:szCs w:val="18"/>
          <w:lang w:val="nl-NL"/>
        </w:rPr>
        <w:t>-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systeem zijn </w:t>
      </w:r>
      <w:r w:rsidRPr="00AC2CD3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diverse </w:t>
      </w:r>
      <w:hyperlink r:id="rId8" w:history="1"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basi</w:t>
        </w:r>
        <w:r w:rsidR="00C5313C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specificaties</w:t>
        </w:r>
      </w:hyperlink>
      <w:r w:rsidRPr="00AC2CD3">
        <w:rPr>
          <w:rFonts w:asciiTheme="minorHAnsi" w:hAnsiTheme="minorHAnsi"/>
          <w:b/>
          <w:bCs/>
          <w:color w:val="000000"/>
          <w:sz w:val="18"/>
          <w:szCs w:val="18"/>
          <w:lang w:val="nl-NL"/>
        </w:rPr>
        <w:t xml:space="preserve"> </w:t>
      </w:r>
      <w:r w:rsidR="00C5313C">
        <w:rPr>
          <w:rFonts w:asciiTheme="minorHAnsi" w:hAnsiTheme="minorHAnsi"/>
          <w:bCs/>
          <w:color w:val="000000"/>
          <w:sz w:val="18"/>
          <w:szCs w:val="18"/>
          <w:lang w:val="nl-NL"/>
        </w:rPr>
        <w:t>beschikbaar. E</w:t>
      </w:r>
      <w:r w:rsidRPr="00AC2CD3">
        <w:rPr>
          <w:rFonts w:asciiTheme="minorHAnsi" w:hAnsiTheme="minorHAnsi"/>
          <w:bCs/>
          <w:color w:val="000000"/>
          <w:sz w:val="18"/>
          <w:szCs w:val="18"/>
          <w:lang w:val="nl-NL"/>
        </w:rPr>
        <w:t>én van de basisspecificatie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s is de </w:t>
      </w:r>
      <w:hyperlink r:id="rId9" w:history="1">
        <w:r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B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asis</w:t>
        </w:r>
        <w:r w:rsidR="00C5313C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s</w:t>
        </w:r>
        <w:r w:rsidRPr="00AC2CD3"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pecificati</w:t>
        </w:r>
        <w:r>
          <w:rPr>
            <w:rStyle w:val="Hyperlink"/>
            <w:rFonts w:asciiTheme="minorHAnsi" w:eastAsiaTheme="majorEastAsia" w:hAnsiTheme="minorHAnsi"/>
            <w:bCs/>
            <w:color w:val="007BC7" w:themeColor="accent2"/>
            <w:sz w:val="18"/>
            <w:szCs w:val="18"/>
            <w:u w:val="none"/>
            <w:lang w:val="nl-NL"/>
          </w:rPr>
          <w:t>e Rijksweg</w:t>
        </w:r>
      </w:hyperlink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. Deze basisspecificatie onderscheidt </w:t>
      </w:r>
      <w:r w:rsidR="00A5350C">
        <w:rPr>
          <w:rFonts w:asciiTheme="minorHAnsi" w:hAnsiTheme="minorHAnsi"/>
          <w:bCs/>
          <w:color w:val="000000"/>
          <w:sz w:val="18"/>
          <w:szCs w:val="18"/>
          <w:lang w:val="nl-NL"/>
        </w:rPr>
        <w:t>1</w:t>
      </w:r>
      <w:r w:rsidR="00E87614">
        <w:rPr>
          <w:rFonts w:asciiTheme="minorHAnsi" w:hAnsiTheme="minorHAnsi"/>
          <w:bCs/>
          <w:color w:val="000000"/>
          <w:sz w:val="18"/>
          <w:szCs w:val="18"/>
          <w:lang w:val="nl-NL"/>
        </w:rPr>
        <w:t>1</w:t>
      </w:r>
      <w:r w:rsidRPr="00AD6B1E">
        <w:rPr>
          <w:rFonts w:asciiTheme="minorHAnsi" w:hAnsiTheme="minorHAnsi"/>
          <w:bCs/>
          <w:color w:val="000000"/>
          <w:sz w:val="18"/>
          <w:szCs w:val="18"/>
          <w:lang w:val="nl-NL"/>
        </w:rPr>
        <w:t xml:space="preserve"> onderliggende componenten. </w:t>
      </w:r>
      <w:r w:rsidR="00310658" w:rsidRPr="00310658">
        <w:rPr>
          <w:rFonts w:ascii="Verdana" w:eastAsia="Verdana" w:hAnsi="Verdana" w:cs="Verdana"/>
          <w:sz w:val="18"/>
          <w:lang w:val="nl-NL"/>
        </w:rPr>
        <w:t>In de volgende tabel is per component aangegeven op welke plaats de eisen voor de betreffende component zijn te vinden.</w:t>
      </w:r>
    </w:p>
    <w:p w:rsidR="00310658" w:rsidRPr="00310658" w:rsidRDefault="00310658" w:rsidP="00310658">
      <w:pPr>
        <w:rPr>
          <w:rFonts w:ascii="Verdana" w:eastAsia="Verdana" w:hAnsi="Verdana" w:cs="Verdana"/>
          <w:sz w:val="18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85"/>
        <w:gridCol w:w="5771"/>
      </w:tblGrid>
      <w:tr w:rsidR="00310658" w:rsidTr="00B75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85" w:type="dxa"/>
          </w:tcPr>
          <w:p w:rsidR="00310658" w:rsidRP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  <w:lang w:val="nl-NL"/>
              </w:rPr>
            </w:pPr>
          </w:p>
          <w:p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Component:</w:t>
            </w:r>
          </w:p>
          <w:p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</w:p>
        </w:tc>
        <w:tc>
          <w:tcPr>
            <w:tcW w:w="5771" w:type="dxa"/>
          </w:tcPr>
          <w:p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</w:p>
          <w:p w:rsidR="00310658" w:rsidRDefault="00310658" w:rsidP="001647C3">
            <w:pPr>
              <w:jc w:val="center"/>
              <w:rPr>
                <w:rFonts w:ascii="Verdana" w:eastAsia="Verdana" w:hAnsi="Verdana" w:cs="Verdana"/>
                <w:sz w:val="18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</w:rPr>
              <w:t>Eisen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opgenomen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in: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1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Markering</w:t>
            </w:r>
            <w:proofErr w:type="spellEnd"/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Markering’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0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2 Bovenbouw</w:t>
            </w:r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Bovenbouw’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1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3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Onderbouw</w:t>
            </w:r>
            <w:proofErr w:type="spellEnd"/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Onderbouw’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2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4 Voertuigkering</w:t>
            </w:r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Voertuigkering’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3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5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Openbare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Verlichting</w:t>
            </w:r>
            <w:proofErr w:type="spellEnd"/>
          </w:p>
        </w:tc>
        <w:tc>
          <w:tcPr>
            <w:tcW w:w="5771" w:type="dxa"/>
          </w:tcPr>
          <w:p w:rsidR="00B75A32" w:rsidRDefault="00310658" w:rsidP="00C710AC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Componentspecificatie ‘Openbare Verlichting’</w:t>
            </w:r>
          </w:p>
          <w:p w:rsidR="00310658" w:rsidRPr="00310658" w:rsidRDefault="00B75A32" w:rsidP="00C710AC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4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#6020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6 Berm</w:t>
            </w:r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Document ‘Eisen Berm’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5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7 Hemelwaterafvoer op een</w:t>
            </w:r>
          </w:p>
          <w:p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 xml:space="preserve">   aardebaan</w:t>
            </w:r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Document ‘Eisen HWA 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>A</w:t>
            </w: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ardebaan’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ab/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6" w:history="1">
              <w:r w:rsidR="00C710AC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#5518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310658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8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Bebording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en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Bewegwijzering</w:t>
            </w:r>
            <w:proofErr w:type="spellEnd"/>
          </w:p>
        </w:tc>
        <w:tc>
          <w:tcPr>
            <w:tcW w:w="5771" w:type="dxa"/>
          </w:tcPr>
          <w:p w:rsidR="00310658" w:rsidRPr="00310658" w:rsidRDefault="00310658" w:rsidP="00B75A32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>Eisen in deze Basisspecificatie Rijksweg</w:t>
            </w:r>
            <w:r w:rsidR="00B75A32">
              <w:rPr>
                <w:rFonts w:ascii="Verdana" w:eastAsia="Verdana" w:hAnsi="Verdana" w:cs="Verdana"/>
                <w:sz w:val="18"/>
                <w:lang w:val="nl-NL"/>
              </w:rPr>
              <w:t xml:space="preserve">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7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Pr="00B75A32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B75A32">
              <w:rPr>
                <w:rFonts w:ascii="Verdana" w:eastAsia="Verdana" w:hAnsi="Verdana" w:cs="Verdana"/>
                <w:sz w:val="18"/>
                <w:lang w:val="nl-NL"/>
              </w:rPr>
              <w:t>9 Bewegwijzeringsconstructie</w:t>
            </w:r>
          </w:p>
        </w:tc>
        <w:tc>
          <w:tcPr>
            <w:tcW w:w="5771" w:type="dxa"/>
          </w:tcPr>
          <w:p w:rsidR="00310658" w:rsidRPr="00310658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Eisen in deze Basisspecificatie Rijksweg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8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5A34C8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10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Bebakening</w:t>
            </w:r>
            <w:proofErr w:type="spellEnd"/>
          </w:p>
        </w:tc>
        <w:tc>
          <w:tcPr>
            <w:tcW w:w="5771" w:type="dxa"/>
          </w:tcPr>
          <w:p w:rsidR="00310658" w:rsidRPr="00310658" w:rsidRDefault="00310658" w:rsidP="001647C3">
            <w:pPr>
              <w:rPr>
                <w:rFonts w:ascii="Verdana" w:eastAsia="Verdana" w:hAnsi="Verdana" w:cs="Verdana"/>
                <w:sz w:val="18"/>
                <w:lang w:val="nl-NL"/>
              </w:rPr>
            </w:pPr>
            <w:r w:rsidRPr="00310658">
              <w:rPr>
                <w:rFonts w:ascii="Verdana" w:eastAsia="Verdana" w:hAnsi="Verdana" w:cs="Verdana"/>
                <w:sz w:val="18"/>
                <w:lang w:val="nl-NL"/>
              </w:rPr>
              <w:t xml:space="preserve">Eisen in deze Basisspecificatie Rijksweg </w:t>
            </w:r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(</w:t>
            </w:r>
            <w:hyperlink r:id="rId19" w:history="1">
              <w:r w:rsidR="00BD0491">
                <w:rPr>
                  <w:rStyle w:val="Hyperlink"/>
                  <w:rFonts w:asciiTheme="minorHAnsi" w:eastAsiaTheme="majorEastAsia" w:hAnsiTheme="minorHAnsi"/>
                  <w:bCs/>
                  <w:color w:val="007BC7" w:themeColor="accent2"/>
                  <w:sz w:val="18"/>
                  <w:szCs w:val="18"/>
                  <w:u w:val="none"/>
                  <w:lang w:val="nl-NL"/>
                </w:rPr>
                <w:t>WW RWS #913</w:t>
              </w:r>
            </w:hyperlink>
            <w:r w:rsidR="00C710AC" w:rsidRPr="00310658">
              <w:rPr>
                <w:rFonts w:ascii="Verdana" w:eastAsia="Verdana" w:hAnsi="Verdana" w:cs="Verdana"/>
                <w:sz w:val="18"/>
                <w:lang w:val="nl-NL"/>
              </w:rPr>
              <w:t>)</w:t>
            </w:r>
          </w:p>
        </w:tc>
      </w:tr>
      <w:tr w:rsidR="00310658" w:rsidRPr="00DC54B9" w:rsidTr="00B75A32">
        <w:tc>
          <w:tcPr>
            <w:tcW w:w="3085" w:type="dxa"/>
          </w:tcPr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11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Verkeerskundige</w:t>
            </w:r>
            <w:proofErr w:type="spellEnd"/>
          </w:p>
          <w:p w:rsidR="00310658" w:rsidRDefault="00310658" w:rsidP="001647C3">
            <w:pPr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 xml:space="preserve">    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DraagConstructie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(VDC)</w:t>
            </w:r>
          </w:p>
        </w:tc>
        <w:tc>
          <w:tcPr>
            <w:tcW w:w="5771" w:type="dxa"/>
          </w:tcPr>
          <w:p w:rsidR="00DC54B9" w:rsidRDefault="00310658" w:rsidP="00DC54B9">
            <w:pPr>
              <w:spacing w:after="280" w:afterAutospacing="1"/>
              <w:rPr>
                <w:rFonts w:ascii="Verdana" w:hAnsi="Verdana"/>
                <w:sz w:val="18"/>
                <w:szCs w:val="18"/>
                <w:lang w:val="nl-NL"/>
              </w:rPr>
            </w:pPr>
            <w:r w:rsidRPr="00310658">
              <w:rPr>
                <w:rFonts w:ascii="Verdana" w:hAnsi="Verdana"/>
                <w:sz w:val="18"/>
                <w:szCs w:val="18"/>
                <w:lang w:val="nl-NL"/>
              </w:rPr>
              <w:t>Diverse documenten, waaronder de Componentspecificatie Verkeerskundige</w:t>
            </w:r>
            <w:r w:rsidR="00B75A32">
              <w:rPr>
                <w:rFonts w:ascii="Verdana" w:hAnsi="Verdana"/>
                <w:sz w:val="18"/>
                <w:szCs w:val="18"/>
                <w:lang w:val="nl-NL"/>
              </w:rPr>
              <w:t xml:space="preserve"> </w:t>
            </w:r>
            <w:r w:rsidRPr="00310658">
              <w:rPr>
                <w:rFonts w:ascii="Verdana" w:hAnsi="Verdana"/>
                <w:sz w:val="18"/>
                <w:szCs w:val="18"/>
                <w:lang w:val="nl-NL"/>
              </w:rPr>
              <w:t>draagconstructie</w:t>
            </w:r>
          </w:p>
          <w:p w:rsidR="00DC54B9" w:rsidRDefault="005A34C8" w:rsidP="00DC54B9">
            <w:pPr>
              <w:spacing w:after="280" w:afterAutospacing="1"/>
            </w:pPr>
            <w:hyperlink r:id="rId20" w:history="1">
              <w:r w:rsidR="00DC54B9" w:rsidRPr="00DC54B9">
                <w:rPr>
                  <w:rStyle w:val="Hyperlink"/>
                  <w:lang w:val="nl-NL"/>
                </w:rPr>
                <w:t>Kaders portalen en uithouders | Rijkswaterstaat</w:t>
              </w:r>
            </w:hyperlink>
          </w:p>
          <w:p w:rsidR="00DC54B9" w:rsidRPr="00B75A32" w:rsidRDefault="00DC54B9" w:rsidP="00DC54B9">
            <w:pPr>
              <w:spacing w:after="280" w:afterAutospacing="1"/>
              <w:rPr>
                <w:rFonts w:ascii="Verdana" w:hAnsi="Verdana"/>
                <w:sz w:val="18"/>
                <w:szCs w:val="18"/>
                <w:lang w:val="nl-NL"/>
              </w:rPr>
            </w:pPr>
          </w:p>
        </w:tc>
      </w:tr>
    </w:tbl>
    <w:p w:rsidR="00310658" w:rsidRDefault="00310658" w:rsidP="00310658">
      <w:pPr>
        <w:rPr>
          <w:rFonts w:ascii="Verdana" w:eastAsia="Verdana" w:hAnsi="Verdana" w:cs="Verdana"/>
          <w:sz w:val="18"/>
          <w:lang w:val="nl-NL"/>
        </w:rPr>
      </w:pPr>
    </w:p>
    <w:p w:rsidR="00310658" w:rsidRDefault="00B75A32">
      <w:pPr>
        <w:rPr>
          <w:rFonts w:asciiTheme="minorHAnsi" w:hAnsiTheme="minorHAnsi"/>
          <w:color w:val="000000"/>
          <w:sz w:val="18"/>
          <w:szCs w:val="18"/>
          <w:lang w:val="nl-NL"/>
        </w:rPr>
      </w:pPr>
      <w:r w:rsidRPr="00B75A32">
        <w:rPr>
          <w:rFonts w:asciiTheme="minorHAnsi" w:hAnsiTheme="minorHAnsi"/>
          <w:noProof/>
          <w:color w:val="000000"/>
          <w:sz w:val="18"/>
          <w:szCs w:val="18"/>
          <w:lang w:val="nl-NL" w:eastAsia="nl-NL"/>
        </w:rPr>
        <w:drawing>
          <wp:inline distT="0" distB="0" distL="0" distR="0">
            <wp:extent cx="5486400" cy="3371385"/>
            <wp:effectExtent l="0" t="0" r="0" b="635"/>
            <wp:docPr id="1" name="Afbeelding 1" descr="P:\gpo\ZTM\ZTMPlatformGeotechniek\Personen\Arjan Grashuis\Eisensets\2021 juni\02 Plaatje Systeemgrenzen Componenten van de Rijksweg feb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gpo\ZTM\ZTMPlatformGeotechniek\Personen\Arjan Grashuis\Eisensets\2021 juni\02 Plaatje Systeemgrenzen Componenten van de Rijksweg feb 20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067"/>
                    <a:stretch/>
                  </pic:blipFill>
                  <pic:spPr bwMode="auto">
                    <a:xfrm>
                      <a:off x="0" y="0"/>
                      <a:ext cx="5486400" cy="337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0658">
        <w:rPr>
          <w:rFonts w:asciiTheme="minorHAnsi" w:hAnsiTheme="minorHAnsi"/>
          <w:color w:val="000000"/>
          <w:sz w:val="18"/>
          <w:szCs w:val="18"/>
          <w:lang w:val="nl-NL"/>
        </w:rPr>
        <w:br w:type="page"/>
      </w:r>
    </w:p>
    <w:p w:rsidR="00FA7A1B" w:rsidRDefault="00C5313C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  <w:r>
        <w:rPr>
          <w:rFonts w:asciiTheme="minorHAnsi" w:hAnsiTheme="minorHAnsi"/>
          <w:color w:val="000000"/>
          <w:sz w:val="18"/>
          <w:szCs w:val="18"/>
          <w:lang w:val="nl-NL"/>
        </w:rPr>
        <w:lastRenderedPageBreak/>
        <w:t>Voor de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 xml:space="preserve"> componenten 1</w:t>
      </w:r>
      <w:r w:rsidR="00310658">
        <w:rPr>
          <w:rFonts w:asciiTheme="minorHAnsi" w:hAnsiTheme="minorHAnsi"/>
          <w:color w:val="000000"/>
          <w:sz w:val="18"/>
          <w:szCs w:val="18"/>
          <w:lang w:val="nl-NL"/>
        </w:rPr>
        <w:t>, 2, 3, 4, 6 en 7</w:t>
      </w:r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 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 xml:space="preserve">zijn </w:t>
      </w:r>
      <w:proofErr w:type="spellStart"/>
      <w:r>
        <w:rPr>
          <w:rFonts w:asciiTheme="minorHAnsi" w:hAnsiTheme="minorHAnsi"/>
          <w:color w:val="000000"/>
          <w:sz w:val="18"/>
          <w:szCs w:val="18"/>
          <w:lang w:val="nl-NL"/>
        </w:rPr>
        <w:t>zip-files</w:t>
      </w:r>
      <w:proofErr w:type="spellEnd"/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 beschikbaar met </w:t>
      </w:r>
      <w:r w:rsidR="001C33F5">
        <w:rPr>
          <w:rFonts w:asciiTheme="minorHAnsi" w:hAnsiTheme="minorHAnsi"/>
          <w:color w:val="000000"/>
          <w:sz w:val="18"/>
          <w:szCs w:val="18"/>
          <w:lang w:val="nl-NL"/>
        </w:rPr>
        <w:t xml:space="preserve">per </w:t>
      </w:r>
      <w:proofErr w:type="spellStart"/>
      <w:r w:rsidR="001C33F5">
        <w:rPr>
          <w:rFonts w:asciiTheme="minorHAnsi" w:hAnsiTheme="minorHAnsi"/>
          <w:color w:val="000000"/>
          <w:sz w:val="18"/>
          <w:szCs w:val="18"/>
          <w:lang w:val="nl-NL"/>
        </w:rPr>
        <w:t>zip-file</w:t>
      </w:r>
      <w:proofErr w:type="spellEnd"/>
      <w:r w:rsidR="001C33F5">
        <w:rPr>
          <w:rFonts w:asciiTheme="minorHAnsi" w:hAnsiTheme="minorHAnsi"/>
          <w:color w:val="000000"/>
          <w:sz w:val="18"/>
          <w:szCs w:val="18"/>
          <w:lang w:val="nl-NL"/>
        </w:rPr>
        <w:t xml:space="preserve"> de hieronder aangegeven</w:t>
      </w:r>
      <w:r>
        <w:rPr>
          <w:rFonts w:asciiTheme="minorHAnsi" w:hAnsiTheme="minorHAnsi"/>
          <w:color w:val="000000"/>
          <w:sz w:val="18"/>
          <w:szCs w:val="18"/>
          <w:lang w:val="nl-NL"/>
        </w:rPr>
        <w:t xml:space="preserve"> documenten</w:t>
      </w:r>
      <w:r w:rsidR="00FA7A1B">
        <w:rPr>
          <w:rFonts w:asciiTheme="minorHAnsi" w:hAnsiTheme="minorHAnsi"/>
          <w:color w:val="000000"/>
          <w:sz w:val="18"/>
          <w:szCs w:val="18"/>
          <w:lang w:val="nl-NL"/>
        </w:rPr>
        <w:t>:</w:t>
      </w:r>
    </w:p>
    <w:p w:rsidR="00310658" w:rsidRDefault="00310658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780"/>
      </w:tblGrid>
      <w:tr w:rsidR="00E668C8" w:rsidRPr="00C710AC" w:rsidTr="00E668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0" w:type="dxa"/>
          </w:tcPr>
          <w:p w:rsidR="00E63518" w:rsidRDefault="00E6351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00 ALLE EISEN COMPONENTEN VAN DE RIJKSWEG</w:t>
            </w:r>
          </w:p>
          <w:p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Algemeen</w:t>
            </w:r>
          </w:p>
          <w:p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maart 2023</w:t>
            </w:r>
          </w:p>
          <w:p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Markering</w:t>
            </w:r>
          </w:p>
          <w:p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ing voor gebruik Eisen Markering in contracten Versie 4</w:t>
            </w:r>
            <w:r w:rsidR="00A12A4D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.0.1</w:t>
            </w:r>
          </w:p>
          <w:p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12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Markering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.0.1</w:t>
            </w:r>
          </w:p>
          <w:p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026822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Bovenbouw</w:t>
            </w:r>
          </w:p>
          <w:p w:rsidR="002B1A19" w:rsidRPr="00026822" w:rsidRDefault="00E668C8" w:rsidP="002B1A19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211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Handreiking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D</w:t>
            </w:r>
            <w:r w:rsidR="004A374A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B(F)M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026822" w:rsidRDefault="004A374A" w:rsidP="00E668C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212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DBFM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221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Handreiking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 </w:t>
            </w:r>
            <w:proofErr w:type="spellStart"/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DenC</w:t>
            </w:r>
            <w:proofErr w:type="spellEnd"/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contracten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222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</w:t>
            </w:r>
            <w:proofErr w:type="spellStart"/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en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C</w:t>
            </w:r>
            <w:proofErr w:type="spellEnd"/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231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Handreiking voor gebruik Eisen Bovenbouw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 </w:t>
            </w:r>
            <w:proofErr w:type="spellStart"/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EenC</w:t>
            </w:r>
            <w:proofErr w:type="spellEnd"/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026822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232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</w:t>
            </w:r>
            <w:proofErr w:type="spellStart"/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enC</w:t>
            </w:r>
            <w:proofErr w:type="spellEnd"/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="002B1A19"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846C41" w:rsidRDefault="004A374A" w:rsidP="004A374A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241</w:t>
            </w:r>
            <w:r w:rsidRPr="0002682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Handreiking voor gebruik Eisen Bovenbouw </w:t>
            </w:r>
            <w:r w:rsidR="002B1A19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PCD </w:t>
            </w:r>
            <w:r w:rsidR="002B1A19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contracten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846C41" w:rsidRDefault="002B1A19" w:rsidP="00447EA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242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Bovenbouw PCD </w:t>
            </w:r>
            <w:r w:rsid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280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Bijlage 'Gegevens verkeersbelastingen'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281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Bijlage Maximale MKI – waarde asfalt per m2 per wegvak</w:t>
            </w:r>
          </w:p>
          <w:p w:rsidR="00935EE2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Bijlage 'Restlevensduren bestaande weggedeelten'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283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Bijlage 'Specificatie Wegdekken'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284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Bijlage 'Specificaties Profielverbetering'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285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Bijlage 'Uit te voeren  maatregelen en locaties'</w:t>
            </w:r>
          </w:p>
          <w:p w:rsidR="00F848BA" w:rsidRPr="00846C41" w:rsidRDefault="00F848B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290</w:t>
            </w: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292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Schadebeoordeling- en Meetmethoden Bovenbouw versie 3.0 dec 2019</w:t>
            </w:r>
          </w:p>
          <w:p w:rsidR="004A374A" w:rsidRPr="00846C41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293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Specificaties Ontwerp Asfaltverhardingen versie 202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</w:t>
            </w:r>
          </w:p>
          <w:p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294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Verificatie Geschiktheid Wegenbouwmaterialen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v3.0 April 2022</w:t>
            </w:r>
          </w:p>
          <w:p w:rsidR="00E87BFB" w:rsidRDefault="00E87BF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295</w:t>
            </w:r>
            <w: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Pr="00E87BF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Verificatiemethoden Bovenbouw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846C41" w:rsidRPr="00846C41" w:rsidRDefault="00846C41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4A374A" w:rsidRDefault="004A374A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299</w:t>
            </w:r>
            <w:r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DC1DE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INTERN RWS 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Bovenbouw </w:t>
            </w:r>
            <w:proofErr w:type="spellStart"/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all</w:t>
            </w:r>
            <w:proofErr w:type="spellEnd"/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 in </w:t>
            </w:r>
            <w:r w:rsidR="00846C41" w:rsidRPr="00846C41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met interne toelichtingen Versie </w:t>
            </w:r>
            <w:r w:rsidR="00F848BA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5</w:t>
            </w:r>
          </w:p>
          <w:p w:rsidR="00790E2B" w:rsidRDefault="00790E2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46EA3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Onderbouw</w:t>
            </w:r>
          </w:p>
          <w:p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Onderbouw in contracten Versie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9</w:t>
            </w:r>
          </w:p>
          <w:p w:rsidR="00E668C8" w:rsidRPr="003E7B39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32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Onderbouw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9</w:t>
            </w:r>
          </w:p>
          <w:p w:rsidR="0050086B" w:rsidRDefault="0050086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33</w:t>
            </w:r>
            <w:r w:rsidRPr="003E7B39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Specificaties kerende constructies van gewapende grond Versie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</w:t>
            </w:r>
          </w:p>
          <w:p w:rsidR="00ED19EF" w:rsidRDefault="00ED19EF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</w:p>
          <w:p w:rsidR="00790E2B" w:rsidRPr="00BE14AC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ED19EF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Voertuigkering</w:t>
            </w:r>
          </w:p>
          <w:p w:rsidR="00E668C8" w:rsidRPr="00BE14AC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41</w:t>
            </w: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Voertuigkering in contracten Versie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</w:t>
            </w:r>
          </w:p>
          <w:p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42</w:t>
            </w:r>
            <w:r w:rsidRPr="00BE14AC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Voertuigkering Versie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3</w:t>
            </w:r>
          </w:p>
          <w:p w:rsidR="00790E2B" w:rsidRDefault="00790E2B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Berm</w:t>
            </w:r>
          </w:p>
          <w:p w:rsidR="00E668C8" w:rsidRP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ing voor gebruik Eisen Berm in contracten Versie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9</w:t>
            </w:r>
          </w:p>
          <w:p w:rsidR="00E668C8" w:rsidRDefault="00E668C8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  <w:t xml:space="preserve">Eisen Berm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V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ersie </w:t>
            </w:r>
            <w:r w:rsidR="00ED19EF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9</w:t>
            </w:r>
          </w:p>
          <w:p w:rsidR="009C7506" w:rsidRDefault="009C7506" w:rsidP="00E668C8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  <w:p w:rsidR="00790E2B" w:rsidRPr="00790E2B" w:rsidRDefault="00790E2B" w:rsidP="00E668C8">
            <w:pPr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</w:pPr>
            <w:r w:rsidRPr="00790E2B">
              <w:rPr>
                <w:rFonts w:asciiTheme="minorHAnsi" w:hAnsiTheme="minorHAnsi"/>
                <w:b w:val="0"/>
                <w:i/>
                <w:color w:val="000000"/>
                <w:sz w:val="18"/>
                <w:szCs w:val="18"/>
                <w:lang w:val="nl-NL"/>
              </w:rPr>
              <w:t>Hemelwaterafvoer</w:t>
            </w:r>
          </w:p>
          <w:p w:rsidR="00E668C8" w:rsidRPr="00E668C8" w:rsidRDefault="00E668C8" w:rsidP="00E668C8">
            <w:pPr>
              <w:ind w:left="705" w:hanging="705"/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71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Hand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l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ei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d</w:t>
            </w:r>
            <w:r w:rsidR="00B75A32" w:rsidRP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ing voor gebr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uik Eisen HWA Aardebaan Versie 6</w:t>
            </w:r>
          </w:p>
          <w:p w:rsidR="00310658" w:rsidRDefault="00E668C8" w:rsidP="00E87BFB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72</w:t>
            </w:r>
            <w:r w:rsidRPr="00E668C8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ab/>
            </w:r>
            <w:r w:rsidR="00790E2B" w:rsidRPr="00790E2B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Eisen HWA </w:t>
            </w:r>
            <w:r w:rsidR="00B75A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 xml:space="preserve">Aardebaan Versie </w:t>
            </w:r>
            <w:r w:rsidR="005A2D32"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  <w:t>6</w:t>
            </w:r>
          </w:p>
          <w:p w:rsidR="00B91785" w:rsidRPr="001C33F5" w:rsidRDefault="00B91785" w:rsidP="00E87BFB">
            <w:pPr>
              <w:rPr>
                <w:rFonts w:asciiTheme="minorHAnsi" w:hAnsiTheme="minorHAnsi"/>
                <w:b w:val="0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10 MARKERING</w:t>
            </w:r>
          </w:p>
          <w:p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B75A32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Markering in contracten Versie 4.0.1</w:t>
            </w:r>
          </w:p>
          <w:p w:rsidR="00E668C8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12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Markering Versie 4.0.1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5A34C8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 w:rsidR="009C750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1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</w:t>
            </w:r>
            <w:r w:rsidR="009C7506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DBFM</w:t>
            </w:r>
          </w:p>
          <w:p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447EA8" w:rsidRDefault="00B75A32" w:rsidP="00B75A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B75A32" w:rsidRDefault="00B75A32" w:rsidP="00B75A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5A2D32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211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Handreiking voor gebruik Eisen Bovenbouw in DB(F)M contracten Versie 5</w:t>
            </w:r>
          </w:p>
          <w:p w:rsidR="005A2D32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212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Bovenbouw DBFM Versie 5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280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'Gegevens verkeersbelastingen'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Maximale MKI – waarde asfalt per m2 per wegvak</w:t>
            </w:r>
          </w:p>
          <w:p w:rsidR="00846C41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283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 Wegdekken'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290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Schadebeoordeling- en Meetmethoden Bovenbouw versie 3.0 dec 2019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293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Ontwerp Asfaltverhardingen versie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294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 Geschiktheid Wegenbouwmaterialen v3.0 April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295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Verificatiemethoden Bovenbouw Versie 5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846C41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299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INTERN RWS Eisen Bovenbouw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all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in met interne toelichtingen Versie 5</w:t>
            </w:r>
          </w:p>
          <w:p w:rsidR="00447EA8" w:rsidRDefault="00447EA8" w:rsidP="00846C41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5A34C8" w:rsidTr="00E668C8">
        <w:tc>
          <w:tcPr>
            <w:tcW w:w="8780" w:type="dxa"/>
          </w:tcPr>
          <w:p w:rsidR="009C750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9C7506" w:rsidRPr="001C33F5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2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DC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B75A32" w:rsidRPr="00E668C8" w:rsidRDefault="00B75A32" w:rsidP="00B75A32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B75A32" w:rsidRDefault="00B75A32" w:rsidP="00B75A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5A2D32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221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Handreiking voor gebruik Eisen Bovenbouw in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DenC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contracten Versie 5</w:t>
            </w:r>
          </w:p>
          <w:p w:rsidR="009C7506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222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Bovenbouw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DenC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Versie 5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280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'Gegevens verkeersbelastingen'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Maximale MKI – waarde asfalt per m2 per wegvak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'Restlevensduren bestaande weggedeelten'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283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 Wegdekken'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284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'Specificaties Profielverbetering'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290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Schadebeoordeling- en Meetmethoden Bovenbouw versie 3.0 dec 2019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293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Ontwerp Asfaltverhardingen versie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294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 Geschiktheid Wegenbouwmaterialen v3.0 April 2022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295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Verificatiemethoden Bovenbouw Versie 5</w:t>
            </w:r>
          </w:p>
          <w:p w:rsidR="005A2D32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846C41" w:rsidRPr="005A2D32" w:rsidRDefault="005A2D32" w:rsidP="005A2D32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299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INTERN RWS Eisen Bovenbouw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all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in met interne toelichtingen Versie 5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9C750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5A34C8" w:rsidRDefault="005A34C8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5A34C8" w:rsidRDefault="005A34C8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5A2D32" w:rsidRPr="001C33F5" w:rsidRDefault="005A2D32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5A34C8" w:rsidTr="00E668C8">
        <w:tc>
          <w:tcPr>
            <w:tcW w:w="8780" w:type="dxa"/>
          </w:tcPr>
          <w:p w:rsidR="009C750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9C7506" w:rsidRPr="001C33F5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3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EC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9C7506" w:rsidRPr="005A2D32" w:rsidRDefault="009C7506" w:rsidP="009C7506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5A2D32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231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Handreiking voor gebruik Eisen Bovenbouw in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EenC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contracten Versie 5</w:t>
            </w:r>
          </w:p>
          <w:p w:rsidR="009C7506" w:rsidRPr="005A2D32" w:rsidRDefault="005A2D32" w:rsidP="005A2D32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232</w:t>
            </w:r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Eisen Bovenbouw </w:t>
            </w:r>
            <w:proofErr w:type="spellStart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EenC</w:t>
            </w:r>
            <w:proofErr w:type="spellEnd"/>
            <w:r w:rsidRPr="005A2D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Versie 5</w:t>
            </w:r>
          </w:p>
          <w:p w:rsidR="00E63518" w:rsidRP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280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'Gegevens verkeersbelastingen'</w:t>
            </w:r>
          </w:p>
          <w:p w:rsidR="00E63518" w:rsidRP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281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Maximale MKI – waarde asfalt per m2 per wegvak</w:t>
            </w:r>
          </w:p>
          <w:p w:rsidR="00E63518" w:rsidRP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282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'Restlevensduren bestaande weggedeelten'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283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 Wegdekken'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284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'Specificaties Profielverbetering'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285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'Uit te voeren  maatregelen en locaties'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290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Schadebeoordeling- en Meetmethoden Bovenbouw versie 3.0 dec 2019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293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Ontwerp Asfaltverhardingen versie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294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 Geschiktheid Wegenbouwmaterialen v3.0 April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295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Verificatiemethoden Bovenbouw Versie 5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846C41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299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INTERN RWS Eisen Bovenbouw </w:t>
            </w:r>
            <w:proofErr w:type="spellStart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all</w:t>
            </w:r>
            <w:proofErr w:type="spellEnd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in met interne toelichtingen Versie 5</w:t>
            </w:r>
          </w:p>
          <w:p w:rsidR="009C7506" w:rsidRPr="001C33F5" w:rsidRDefault="009C7506" w:rsidP="00846C41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</w:tc>
      </w:tr>
      <w:tr w:rsidR="009C7506" w:rsidRPr="005A34C8" w:rsidTr="00E668C8">
        <w:tc>
          <w:tcPr>
            <w:tcW w:w="8780" w:type="dxa"/>
          </w:tcPr>
          <w:p w:rsidR="009C7506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9C7506" w:rsidRPr="001C33F5" w:rsidRDefault="009C7506" w:rsidP="009C7506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2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4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BOVENBOUW</w:t>
            </w:r>
            <w: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 xml:space="preserve"> PCD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9C7506" w:rsidRDefault="009C7506" w:rsidP="009C7506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3518" w:rsidRPr="00E63518" w:rsidRDefault="00E63518" w:rsidP="00E63518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02682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241</w:t>
            </w:r>
            <w:r w:rsidRPr="0002682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Handreiking voor gebruik Eisen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Bovenbouw in PCD contracten Versie 5</w:t>
            </w:r>
          </w:p>
          <w:p w:rsidR="009C7506" w:rsidRPr="00E63518" w:rsidRDefault="00E63518" w:rsidP="00E63518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242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Bovenbouw PCD Versie 5</w:t>
            </w:r>
          </w:p>
          <w:p w:rsidR="00E63518" w:rsidRP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281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Bijlage Maximale MKI – waarde asfalt per m2 per wegvak</w:t>
            </w:r>
          </w:p>
          <w:p w:rsidR="00D02888" w:rsidRP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283</w:t>
            </w:r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proofErr w:type="spellStart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Projectspecifieke</w:t>
            </w:r>
            <w:proofErr w:type="spellEnd"/>
            <w:r w:rsidRPr="00846C41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Bijlage 'Specificatie Wegdekken'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290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doorgaand gewapend betonverhardingen versie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Schadebeoordeling- en Meetmethoden Bovenbouw versie 3.0 dec 2019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293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Ontwerp Asfaltverhardingen versie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294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 Geschiktheid Wegenbouwmaterialen v3.0 April 2022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295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Verificatiemethoden Bovenbouw Versie 5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846C41" w:rsidRDefault="00E63518" w:rsidP="00E6351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299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 xml:space="preserve">INTERN RWS Eisen Bovenbouw </w:t>
            </w:r>
            <w:proofErr w:type="spellStart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all</w:t>
            </w:r>
            <w:proofErr w:type="spellEnd"/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 in met interne toelichtingen Versie 5</w:t>
            </w:r>
          </w:p>
          <w:p w:rsidR="009C7506" w:rsidRPr="001C33F5" w:rsidRDefault="009C7506" w:rsidP="00846C41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5A34C8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30 ONDERBOUW</w:t>
            </w:r>
          </w:p>
          <w:p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Onderbouw in contracten Versie 9</w:t>
            </w: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Onderbouw Versie 9</w:t>
            </w:r>
          </w:p>
          <w:p w:rsidR="009C7506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33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Specificaties kerende constructies van gewapende grond Versie 3</w:t>
            </w:r>
          </w:p>
          <w:p w:rsidR="009C7506" w:rsidRDefault="009C7506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9C7506" w:rsidRDefault="009C7506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5A34C8" w:rsidRDefault="005A34C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5A34C8" w:rsidRDefault="005A34C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bookmarkStart w:id="0" w:name="_GoBack"/>
            <w:bookmarkEnd w:id="0"/>
          </w:p>
        </w:tc>
      </w:tr>
      <w:tr w:rsidR="00E668C8" w:rsidRPr="00BE14AC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40 VOERTUIGKERING</w:t>
            </w: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BE14AC" w:rsidRDefault="00BE14AC" w:rsidP="00BE14AC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Voertuigkering in contracten Versie 3</w:t>
            </w:r>
          </w:p>
          <w:p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42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Voertuigkering Versie 3</w:t>
            </w:r>
          </w:p>
          <w:p w:rsidR="0050086B" w:rsidRDefault="0050086B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C710AC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60 BERM</w:t>
            </w:r>
          </w:p>
          <w:p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3518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61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Berm in contracten Versie 9</w:t>
            </w:r>
          </w:p>
          <w:p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62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Berm Versie 9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  <w:tr w:rsidR="00E668C8" w:rsidRPr="009518C3" w:rsidTr="00E668C8">
        <w:tc>
          <w:tcPr>
            <w:tcW w:w="8780" w:type="dxa"/>
          </w:tcPr>
          <w:p w:rsidR="009C7506" w:rsidRDefault="009C7506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</w:p>
          <w:p w:rsidR="00E668C8" w:rsidRPr="001C33F5" w:rsidRDefault="00E668C8" w:rsidP="00E668C8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proofErr w:type="spellStart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Zip-file</w:t>
            </w:r>
            <w:proofErr w:type="spellEnd"/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>:</w:t>
            </w:r>
            <w:r w:rsidRPr="001C33F5"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  <w:tab/>
              <w:t>70 HEMELWATERAFVOERSYSTEEM</w:t>
            </w:r>
          </w:p>
          <w:p w:rsidR="00E668C8" w:rsidRDefault="00E668C8" w:rsidP="00E668C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1443CF" w:rsidRPr="00E668C8" w:rsidRDefault="001443CF" w:rsidP="001443CF">
            <w:pPr>
              <w:rPr>
                <w:rFonts w:asciiTheme="minorHAnsi" w:hAnsiTheme="minorHAnsi"/>
                <w:b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01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 xml:space="preserve">Leeswijzer bij WW RWS 5518 Eisen aan componenten van de Rijksweg </w:t>
            </w:r>
            <w:r w:rsidR="00A12A4D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maart 2023</w:t>
            </w:r>
          </w:p>
          <w:p w:rsidR="001443CF" w:rsidRDefault="001443CF" w:rsidP="001443CF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02</w:t>
            </w:r>
            <w:r w:rsidRPr="00E668C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</w:r>
            <w:r w:rsidRPr="00B75A32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Plaatje Systeemgrenzen Componenten van de Rijksweg feb 2021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  <w:p w:rsidR="00E63518" w:rsidRPr="00E63518" w:rsidRDefault="00E63518" w:rsidP="00E63518">
            <w:pPr>
              <w:ind w:left="705" w:hanging="705"/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71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Handleiding voor gebruik Eisen HWA Aardebaan Versie 6</w:t>
            </w:r>
          </w:p>
          <w:p w:rsidR="001443CF" w:rsidRPr="00E63518" w:rsidRDefault="00E63518" w:rsidP="00E6351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>72</w:t>
            </w:r>
            <w:r w:rsidRPr="00E63518"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  <w:tab/>
              <w:t>Eisen HWA Aardebaan Versie 6</w:t>
            </w:r>
          </w:p>
          <w:p w:rsidR="00447EA8" w:rsidRDefault="00447EA8" w:rsidP="00447EA8">
            <w:pPr>
              <w:rPr>
                <w:rFonts w:asciiTheme="minorHAnsi" w:hAnsiTheme="minorHAnsi"/>
                <w:color w:val="000000"/>
                <w:sz w:val="18"/>
                <w:szCs w:val="18"/>
                <w:lang w:val="nl-NL"/>
              </w:rPr>
            </w:pPr>
          </w:p>
        </w:tc>
      </w:tr>
    </w:tbl>
    <w:p w:rsidR="00FA7A1B" w:rsidRDefault="00FA7A1B" w:rsidP="0018292A">
      <w:pPr>
        <w:rPr>
          <w:rFonts w:asciiTheme="minorHAnsi" w:hAnsiTheme="minorHAnsi"/>
          <w:color w:val="000000"/>
          <w:sz w:val="18"/>
          <w:szCs w:val="18"/>
          <w:lang w:val="nl-NL"/>
        </w:rPr>
      </w:pPr>
    </w:p>
    <w:p w:rsidR="004512B8" w:rsidRPr="00E668C8" w:rsidRDefault="004512B8" w:rsidP="004512B8">
      <w:pPr>
        <w:rPr>
          <w:rFonts w:asciiTheme="minorHAnsi" w:hAnsiTheme="minorHAnsi"/>
          <w:b/>
          <w:color w:val="000000"/>
          <w:sz w:val="18"/>
          <w:szCs w:val="18"/>
          <w:lang w:val="nl-NL"/>
        </w:rPr>
      </w:pPr>
    </w:p>
    <w:sectPr w:rsidR="004512B8" w:rsidRPr="00E668C8">
      <w:headerReference w:type="default" r:id="rId2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9A9" w:rsidRDefault="00C549A9" w:rsidP="0088501B">
      <w:r>
        <w:separator/>
      </w:r>
    </w:p>
  </w:endnote>
  <w:endnote w:type="continuationSeparator" w:id="0">
    <w:p w:rsidR="00C549A9" w:rsidRDefault="00C549A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9A9" w:rsidRDefault="00C549A9" w:rsidP="0088501B">
      <w:r>
        <w:separator/>
      </w:r>
    </w:p>
  </w:footnote>
  <w:footnote w:type="continuationSeparator" w:id="0">
    <w:p w:rsidR="00C549A9" w:rsidRDefault="00C549A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3C" w:rsidRDefault="00A12A4D" w:rsidP="009518C3">
    <w:pPr>
      <w:pStyle w:val="Koptekst"/>
      <w:jc w:val="right"/>
    </w:pPr>
    <w:proofErr w:type="spellStart"/>
    <w:r>
      <w:t>maart</w:t>
    </w:r>
    <w:proofErr w:type="spellEnd"/>
    <w:r>
      <w:t xml:space="preserve"> 2023</w:t>
    </w:r>
  </w:p>
  <w:p w:rsidR="00C5313C" w:rsidRDefault="00C531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72F0942"/>
    <w:multiLevelType w:val="hybridMultilevel"/>
    <w:tmpl w:val="2E62AE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4516E18"/>
    <w:multiLevelType w:val="hybridMultilevel"/>
    <w:tmpl w:val="C9487DF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F6F67"/>
    <w:multiLevelType w:val="multilevel"/>
    <w:tmpl w:val="1B2CB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7F053AB"/>
    <w:multiLevelType w:val="multilevel"/>
    <w:tmpl w:val="35D81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F720EE"/>
    <w:multiLevelType w:val="hybridMultilevel"/>
    <w:tmpl w:val="9E2205B6"/>
    <w:lvl w:ilvl="0" w:tplc="797645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977AF"/>
    <w:multiLevelType w:val="hybridMultilevel"/>
    <w:tmpl w:val="596051E0"/>
    <w:lvl w:ilvl="0" w:tplc="5DC817E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30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1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3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12"/>
  </w:num>
  <w:num w:numId="32">
    <w:abstractNumId w:val="32"/>
  </w:num>
  <w:num w:numId="33">
    <w:abstractNumId w:val="24"/>
  </w:num>
  <w:num w:numId="34">
    <w:abstractNumId w:val="28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D3F"/>
    <w:rsid w:val="00026822"/>
    <w:rsid w:val="000746ED"/>
    <w:rsid w:val="000E1F3B"/>
    <w:rsid w:val="001443CF"/>
    <w:rsid w:val="00152EE4"/>
    <w:rsid w:val="0018292A"/>
    <w:rsid w:val="001A1CA9"/>
    <w:rsid w:val="001C33F5"/>
    <w:rsid w:val="001D6F03"/>
    <w:rsid w:val="00241548"/>
    <w:rsid w:val="002A6578"/>
    <w:rsid w:val="002B1092"/>
    <w:rsid w:val="002B1A19"/>
    <w:rsid w:val="002E0FD2"/>
    <w:rsid w:val="002F30EB"/>
    <w:rsid w:val="00310658"/>
    <w:rsid w:val="00315558"/>
    <w:rsid w:val="00381249"/>
    <w:rsid w:val="0038549E"/>
    <w:rsid w:val="003C4BF2"/>
    <w:rsid w:val="003E5D3F"/>
    <w:rsid w:val="003E7B39"/>
    <w:rsid w:val="0040142D"/>
    <w:rsid w:val="0040571B"/>
    <w:rsid w:val="00425C67"/>
    <w:rsid w:val="00447EA8"/>
    <w:rsid w:val="00450447"/>
    <w:rsid w:val="004512B8"/>
    <w:rsid w:val="004A374A"/>
    <w:rsid w:val="004B0EA1"/>
    <w:rsid w:val="004D2AF6"/>
    <w:rsid w:val="004D766D"/>
    <w:rsid w:val="004F0D7B"/>
    <w:rsid w:val="0050086B"/>
    <w:rsid w:val="005A2D32"/>
    <w:rsid w:val="005A34C8"/>
    <w:rsid w:val="005A4FBE"/>
    <w:rsid w:val="005B1BB5"/>
    <w:rsid w:val="005C1E01"/>
    <w:rsid w:val="005D2CF1"/>
    <w:rsid w:val="005E046F"/>
    <w:rsid w:val="006006F5"/>
    <w:rsid w:val="006329B8"/>
    <w:rsid w:val="006D2E66"/>
    <w:rsid w:val="006F42D7"/>
    <w:rsid w:val="0073653F"/>
    <w:rsid w:val="00746554"/>
    <w:rsid w:val="00746EA3"/>
    <w:rsid w:val="00783113"/>
    <w:rsid w:val="00790E2B"/>
    <w:rsid w:val="007C4115"/>
    <w:rsid w:val="007E61BC"/>
    <w:rsid w:val="007F1416"/>
    <w:rsid w:val="007F4AEA"/>
    <w:rsid w:val="008150EF"/>
    <w:rsid w:val="00835A05"/>
    <w:rsid w:val="00846C41"/>
    <w:rsid w:val="00854AC3"/>
    <w:rsid w:val="00866C97"/>
    <w:rsid w:val="00880BF4"/>
    <w:rsid w:val="0088501B"/>
    <w:rsid w:val="008869BF"/>
    <w:rsid w:val="008E3581"/>
    <w:rsid w:val="00905289"/>
    <w:rsid w:val="00935EE2"/>
    <w:rsid w:val="009518C3"/>
    <w:rsid w:val="00990CC7"/>
    <w:rsid w:val="009B2944"/>
    <w:rsid w:val="009C5CF5"/>
    <w:rsid w:val="009C7506"/>
    <w:rsid w:val="00A12A4D"/>
    <w:rsid w:val="00A156E9"/>
    <w:rsid w:val="00A16A53"/>
    <w:rsid w:val="00A32591"/>
    <w:rsid w:val="00A5350C"/>
    <w:rsid w:val="00A77ABF"/>
    <w:rsid w:val="00A863E9"/>
    <w:rsid w:val="00AC2CD3"/>
    <w:rsid w:val="00AD5207"/>
    <w:rsid w:val="00AD6B1E"/>
    <w:rsid w:val="00AF5563"/>
    <w:rsid w:val="00B022C4"/>
    <w:rsid w:val="00B559E9"/>
    <w:rsid w:val="00B72222"/>
    <w:rsid w:val="00B75A32"/>
    <w:rsid w:val="00B80650"/>
    <w:rsid w:val="00B91785"/>
    <w:rsid w:val="00BD0491"/>
    <w:rsid w:val="00BE14AC"/>
    <w:rsid w:val="00C36FAA"/>
    <w:rsid w:val="00C454D6"/>
    <w:rsid w:val="00C5313C"/>
    <w:rsid w:val="00C549A9"/>
    <w:rsid w:val="00C710AC"/>
    <w:rsid w:val="00CA55CC"/>
    <w:rsid w:val="00CD70BB"/>
    <w:rsid w:val="00D02888"/>
    <w:rsid w:val="00D646E1"/>
    <w:rsid w:val="00D87187"/>
    <w:rsid w:val="00DA3555"/>
    <w:rsid w:val="00DC1DEB"/>
    <w:rsid w:val="00DC54B9"/>
    <w:rsid w:val="00DE7D7C"/>
    <w:rsid w:val="00E017B4"/>
    <w:rsid w:val="00E63518"/>
    <w:rsid w:val="00E668C8"/>
    <w:rsid w:val="00E87614"/>
    <w:rsid w:val="00E87BFB"/>
    <w:rsid w:val="00E945DC"/>
    <w:rsid w:val="00ED19EF"/>
    <w:rsid w:val="00ED7AB9"/>
    <w:rsid w:val="00EE5BBE"/>
    <w:rsid w:val="00F57EFA"/>
    <w:rsid w:val="00F65492"/>
    <w:rsid w:val="00F848BA"/>
    <w:rsid w:val="00FA7A1B"/>
    <w:rsid w:val="00FB0705"/>
    <w:rsid w:val="00FB0847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84D13"/>
  <w15:docId w15:val="{A06A45FA-925E-4AEE-A67D-CED7874C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869BF"/>
    <w:rPr>
      <w:rFonts w:ascii="V&amp;W Syntax (Adobe)" w:eastAsia="Times New Roman" w:hAnsi="V&amp;W Syntax (Adobe)" w:cs="Times New Roman"/>
      <w:sz w:val="24"/>
      <w:szCs w:val="24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qFormat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rsid w:val="003E5D3F"/>
    <w:rPr>
      <w:color w:val="0000FF"/>
      <w:u w:val="single"/>
    </w:rPr>
  </w:style>
  <w:style w:type="paragraph" w:styleId="Normaalweb">
    <w:name w:val="Normal (Web)"/>
    <w:basedOn w:val="Standaard"/>
    <w:uiPriority w:val="99"/>
    <w:semiHidden/>
    <w:unhideWhenUsed/>
    <w:rsid w:val="004F0D7B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C2CD3"/>
    <w:rPr>
      <w:color w:val="A9006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04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67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1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rporate.intranet.rws.nl/Kennis_en_Expertise/Kennisvelden/Projectmanagement_IPM/Systems_Engineering/SE_standaarden/Stelsel_basisspecificaties_RWS/Overzicht_basisspecificaties/" TargetMode="External"/><Relationship Id="rId13" Type="http://schemas.openxmlformats.org/officeDocument/2006/relationships/hyperlink" Target="https://werkwijzer.cf-prod.intranet.rws.nl/link/standaard/5518" TargetMode="External"/><Relationship Id="rId18" Type="http://schemas.openxmlformats.org/officeDocument/2006/relationships/hyperlink" Target="https://werkwijzer.cf-prod.intranet.rws.nl/link/standaard/913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s://werkwijzer.cf-prod.intranet.rws.nl/link/standaard/5518" TargetMode="External"/><Relationship Id="rId17" Type="http://schemas.openxmlformats.org/officeDocument/2006/relationships/hyperlink" Target="https://werkwijzer.cf-prod.intranet.rws.nl/link/standaard/9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rkwijzer.cf-prod.intranet.rws.nl/link/standaard/5518" TargetMode="External"/><Relationship Id="rId20" Type="http://schemas.openxmlformats.org/officeDocument/2006/relationships/hyperlink" Target="https://www.rijkswaterstaat.nl/zakelijk/werken-aan-infrastructuur/bouwrichtlijnen-infrastructuur/portalen-en-uithoude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rkwijzer.cf-prod.intranet.rws.nl/link/standaard/551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erkwijzer.cf-prod.intranet.rws.nl/link/standaard/551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erkwijzer.cf-prod.intranet.rws.nl/link/standaard/5518" TargetMode="External"/><Relationship Id="rId19" Type="http://schemas.openxmlformats.org/officeDocument/2006/relationships/hyperlink" Target="https://werkwijzer.cf-prod.intranet.rws.nl/link/standaard/9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rkwijzer.cf-prod.intranet.rws.nl/link/standaard/913" TargetMode="External"/><Relationship Id="rId14" Type="http://schemas.openxmlformats.org/officeDocument/2006/relationships/hyperlink" Target="https://werkwijzer.cf-prod.intranet.rws.nl/link/standaard/602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E081-F78E-45B6-8A5C-457BEA98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1480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Kemperman, Martine (GPO)</dc:creator>
  <cp:lastModifiedBy>Grashuis, Arjan (GPO)</cp:lastModifiedBy>
  <cp:revision>23</cp:revision>
  <dcterms:created xsi:type="dcterms:W3CDTF">2020-01-21T11:46:00Z</dcterms:created>
  <dcterms:modified xsi:type="dcterms:W3CDTF">2023-03-20T08:55:00Z</dcterms:modified>
</cp:coreProperties>
</file>